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853F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853F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5" type="#_x0000_t202" style="position:absolute;left:0;text-align:left;margin-left:41.25pt;margin-top:378.55pt;width:527.05pt;height:219.7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82E68">
                    <w:rPr>
                      <w:color w:val="FF0000"/>
                      <w:w w:val="95"/>
                      <w:sz w:val="31"/>
                    </w:rPr>
                    <w:t>24-08</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82E68">
                    <w:rPr>
                      <w:b/>
                      <w:color w:val="FF0000"/>
                      <w:sz w:val="31"/>
                    </w:rPr>
                    <w:t>24-08</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Pr>
          <w:sz w:val="19"/>
        </w:rPr>
        <w:pict>
          <v:shape id="_x0000_s1036" type="#_x0000_t202" style="position:absolute;left:0;text-align:left;margin-left:41.25pt;margin-top:209.05pt;width:566.25pt;height:159.1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9A2A15">
                    <w:rPr>
                      <w:rFonts w:ascii="Kruti Dev 166" w:hAnsi="Kruti Dev 166"/>
                      <w:bCs/>
                      <w:sz w:val="32"/>
                      <w:szCs w:val="32"/>
                    </w:rPr>
                    <w:t>udqM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lgkjuiqj</w:t>
                  </w:r>
                  <w:proofErr w:type="spellEnd"/>
                  <w:r w:rsidR="00AD264C">
                    <w:rPr>
                      <w:rFonts w:ascii="Kruti Dev 166" w:hAnsi="Kruti Dev 166"/>
                      <w:bCs/>
                      <w:sz w:val="32"/>
                      <w:szCs w:val="32"/>
                    </w:rPr>
                    <w:t xml:space="preserve"> ds </w:t>
                  </w:r>
                  <w:proofErr w:type="spellStart"/>
                  <w:r w:rsidR="0089043D">
                    <w:rPr>
                      <w:rFonts w:ascii="Kruti Dev 166" w:hAnsi="Kruti Dev 166"/>
                      <w:bCs/>
                      <w:sz w:val="32"/>
                      <w:szCs w:val="32"/>
                    </w:rPr>
                    <w:t>dk;Z</w:t>
                  </w:r>
                  <w:proofErr w:type="spellEnd"/>
                  <w:r w:rsidR="0089043D">
                    <w:rPr>
                      <w:rFonts w:ascii="Kruti Dev 166" w:hAnsi="Kruti Dev 166"/>
                      <w:bCs/>
                      <w:sz w:val="32"/>
                      <w:szCs w:val="32"/>
                    </w:rPr>
                    <w:t>{</w:t>
                  </w:r>
                  <w:proofErr w:type="spellStart"/>
                  <w:r w:rsidR="0089043D">
                    <w:rPr>
                      <w:rFonts w:ascii="Kruti Dev 166" w:hAnsi="Kruti Dev 166"/>
                      <w:bCs/>
                      <w:sz w:val="32"/>
                      <w:szCs w:val="32"/>
                    </w:rPr>
                    <w:t>ks</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esa</w:t>
                  </w:r>
                  <w:proofErr w:type="spellEnd"/>
                  <w:r w:rsidR="0089043D">
                    <w:rPr>
                      <w:rFonts w:ascii="Kruti Dev 166" w:hAnsi="Kruti Dev 166"/>
                      <w:bCs/>
                      <w:sz w:val="32"/>
                      <w:szCs w:val="32"/>
                    </w:rPr>
                    <w:t xml:space="preserve"> </w:t>
                  </w:r>
                  <w:proofErr w:type="spellStart"/>
                  <w:r w:rsidR="00782E68">
                    <w:rPr>
                      <w:rFonts w:ascii="Kruti Dev 166" w:hAnsi="Kruti Dev 166"/>
                      <w:bCs/>
                      <w:sz w:val="32"/>
                      <w:szCs w:val="32"/>
                    </w:rPr>
                    <w:t>vf</w:t>
                  </w:r>
                  <w:proofErr w:type="spellEnd"/>
                  <w:r w:rsidR="00782E68">
                    <w:rPr>
                      <w:rFonts w:ascii="Kruti Dev 166" w:hAnsi="Kruti Dev 166"/>
                      <w:bCs/>
                      <w:sz w:val="32"/>
                      <w:szCs w:val="32"/>
                    </w:rPr>
                    <w:t>/</w:t>
                  </w:r>
                  <w:proofErr w:type="spellStart"/>
                  <w:r w:rsidR="00782E68">
                    <w:rPr>
                      <w:rFonts w:ascii="Kruti Dev 166" w:hAnsi="Kruti Dev 166"/>
                      <w:bCs/>
                      <w:sz w:val="32"/>
                      <w:szCs w:val="32"/>
                    </w:rPr>
                    <w:t>k’kklh</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vfHk;Urk</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izkUrh</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yksd</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fuekZ.k</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foHkkx</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lgkjuiqj</w:t>
                  </w:r>
                  <w:proofErr w:type="spellEnd"/>
                  <w:r w:rsidR="00782E68">
                    <w:rPr>
                      <w:rFonts w:ascii="Kruti Dev 166" w:hAnsi="Kruti Dev 166"/>
                      <w:bCs/>
                      <w:sz w:val="32"/>
                      <w:szCs w:val="32"/>
                    </w:rPr>
                    <w:t xml:space="preserve"> ds }</w:t>
                  </w:r>
                  <w:proofErr w:type="spellStart"/>
                  <w:r w:rsidR="00782E68">
                    <w:rPr>
                      <w:rFonts w:ascii="Kruti Dev 166" w:hAnsi="Kruti Dev 166"/>
                      <w:bCs/>
                      <w:sz w:val="32"/>
                      <w:szCs w:val="32"/>
                    </w:rPr>
                    <w:t>kjk</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iw.kZ</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tek</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kstuk</w:t>
                  </w:r>
                  <w:proofErr w:type="spellEnd"/>
                  <w:r w:rsidR="0089043D">
                    <w:rPr>
                      <w:rFonts w:ascii="Kruti Dev 166" w:hAnsi="Kruti Dev 166"/>
                      <w:bCs/>
                      <w:sz w:val="32"/>
                      <w:szCs w:val="32"/>
                    </w:rPr>
                    <w:t xml:space="preserve"> ds </w:t>
                  </w:r>
                  <w:proofErr w:type="spellStart"/>
                  <w:r w:rsidR="0089043D">
                    <w:rPr>
                      <w:rFonts w:ascii="Kruti Dev 166" w:hAnsi="Kruti Dev 166"/>
                      <w:bCs/>
                      <w:sz w:val="32"/>
                      <w:szCs w:val="32"/>
                    </w:rPr>
                    <w:t>vUrxZr</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fnYyh</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euks</w:t>
                  </w:r>
                  <w:proofErr w:type="spellEnd"/>
                  <w:r w:rsidR="00782E68">
                    <w:rPr>
                      <w:rFonts w:ascii="Kruti Dev 166" w:hAnsi="Kruti Dev 166"/>
                      <w:bCs/>
                      <w:sz w:val="32"/>
                      <w:szCs w:val="32"/>
                    </w:rPr>
                    <w:t xml:space="preserve">=h </w:t>
                  </w:r>
                  <w:proofErr w:type="spellStart"/>
                  <w:r w:rsidR="00782E68">
                    <w:rPr>
                      <w:rFonts w:ascii="Kruti Dev 166" w:hAnsi="Kruti Dev 166"/>
                      <w:bCs/>
                      <w:sz w:val="32"/>
                      <w:szCs w:val="32"/>
                    </w:rPr>
                    <w:t>ekxZ</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ij</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vk</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jgh</w:t>
                  </w:r>
                  <w:proofErr w:type="spellEnd"/>
                  <w:r w:rsidR="00782E68">
                    <w:rPr>
                      <w:rFonts w:ascii="Kruti Dev 166" w:hAnsi="Kruti Dev 166"/>
                      <w:bCs/>
                      <w:sz w:val="32"/>
                      <w:szCs w:val="32"/>
                    </w:rPr>
                    <w:t xml:space="preserve"> 11 ds0oh0 </w:t>
                  </w:r>
                  <w:proofErr w:type="spellStart"/>
                  <w:r w:rsidR="00782E68">
                    <w:rPr>
                      <w:rFonts w:ascii="Kruti Dev 166" w:hAnsi="Kruti Dev 166"/>
                      <w:bCs/>
                      <w:sz w:val="32"/>
                      <w:szCs w:val="32"/>
                    </w:rPr>
                    <w:t>fo|qr</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ykbZu</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dks</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f’k¶V</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fd;s</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tkus</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gsrq</w:t>
                  </w:r>
                  <w:proofErr w:type="spellEnd"/>
                  <w:r w:rsidR="0089043D">
                    <w:rPr>
                      <w:rFonts w:ascii="Kruti Dev 166" w:hAnsi="Kruti Dev 166"/>
                      <w:bCs/>
                      <w:sz w:val="32"/>
                      <w:szCs w:val="32"/>
                    </w:rPr>
                    <w:t xml:space="preserve"> 33@11 ds0oh0 </w:t>
                  </w:r>
                  <w:proofErr w:type="spellStart"/>
                  <w:r w:rsidR="0089043D">
                    <w:rPr>
                      <w:rFonts w:ascii="Kruti Dev 166" w:hAnsi="Kruti Dev 166"/>
                      <w:bCs/>
                      <w:sz w:val="32"/>
                      <w:szCs w:val="32"/>
                    </w:rPr>
                    <w:t>fo|qr</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midsUnz</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ekudem</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ij</w:t>
                  </w:r>
                  <w:bookmarkStart w:id="0" w:name="_GoBack"/>
                  <w:bookmarkEnd w:id="0"/>
                  <w:proofErr w:type="spellEnd"/>
                  <w:r w:rsidR="0089043D">
                    <w:rPr>
                      <w:rFonts w:ascii="Kruti Dev 166" w:hAnsi="Kruti Dev 166"/>
                      <w:bCs/>
                      <w:sz w:val="32"/>
                      <w:szCs w:val="32"/>
                    </w:rPr>
                    <w:t xml:space="preserve"> 11 ds0oh0 </w:t>
                  </w:r>
                  <w:proofErr w:type="spellStart"/>
                  <w:r w:rsidR="0089043D">
                    <w:rPr>
                      <w:rFonts w:ascii="Kruti Dev 166" w:hAnsi="Kruti Dev 166"/>
                      <w:bCs/>
                      <w:sz w:val="32"/>
                      <w:szCs w:val="32"/>
                    </w:rPr>
                    <w:t>iks”kd</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udqM</w:t>
                  </w:r>
                  <w:proofErr w:type="spellEnd"/>
                  <w:r w:rsidR="0089043D">
                    <w:rPr>
                      <w:rFonts w:ascii="Kruti Dev 166" w:hAnsi="Kruti Dev 166"/>
                      <w:bCs/>
                      <w:sz w:val="32"/>
                      <w:szCs w:val="32"/>
                    </w:rPr>
                    <w:t xml:space="preserve"> ¼fudV </w:t>
                  </w:r>
                  <w:proofErr w:type="spellStart"/>
                  <w:r w:rsidR="0089043D">
                    <w:rPr>
                      <w:rFonts w:ascii="Kruti Dev 166" w:hAnsi="Kruti Dev 166"/>
                      <w:bCs/>
                      <w:sz w:val="32"/>
                      <w:szCs w:val="32"/>
                    </w:rPr>
                    <w:t>xzke</w:t>
                  </w:r>
                  <w:proofErr w:type="spellEnd"/>
                  <w:r w:rsidR="0089043D">
                    <w:rPr>
                      <w:rFonts w:ascii="Kruti Dev 166" w:hAnsi="Kruti Dev 166"/>
                      <w:bCs/>
                      <w:sz w:val="32"/>
                      <w:szCs w:val="32"/>
                    </w:rPr>
                    <w:t xml:space="preserve"> lCnyiqj½</w:t>
                  </w:r>
                  <w:r w:rsidR="00782E68">
                    <w:rPr>
                      <w:rFonts w:ascii="Kruti Dev 166" w:hAnsi="Kruti Dev 166"/>
                      <w:bCs/>
                      <w:sz w:val="32"/>
                      <w:szCs w:val="32"/>
                    </w:rPr>
                    <w:t>]</w:t>
                  </w:r>
                  <w:r w:rsidR="00782E68" w:rsidRPr="00782E68">
                    <w:rPr>
                      <w:rFonts w:ascii="Kruti Dev 166" w:hAnsi="Kruti Dev 166"/>
                      <w:bCs/>
                      <w:sz w:val="32"/>
                      <w:szCs w:val="32"/>
                    </w:rPr>
                    <w:t xml:space="preserve"> </w:t>
                  </w:r>
                  <w:r w:rsidR="00782E68">
                    <w:rPr>
                      <w:rFonts w:ascii="Kruti Dev 166" w:hAnsi="Kruti Dev 166"/>
                      <w:bCs/>
                      <w:sz w:val="32"/>
                      <w:szCs w:val="32"/>
                    </w:rPr>
                    <w:t xml:space="preserve">11 ds0oh0 </w:t>
                  </w:r>
                  <w:proofErr w:type="spellStart"/>
                  <w:r w:rsidR="00782E68">
                    <w:rPr>
                      <w:rFonts w:ascii="Kruti Dev 166" w:hAnsi="Kruti Dev 166"/>
                      <w:bCs/>
                      <w:sz w:val="32"/>
                      <w:szCs w:val="32"/>
                    </w:rPr>
                    <w:t>iks”kd</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ljlkok</w:t>
                  </w:r>
                  <w:proofErr w:type="spellEnd"/>
                  <w:r w:rsidR="00782E68">
                    <w:rPr>
                      <w:rFonts w:ascii="Kruti Dev 166" w:hAnsi="Kruti Dev 166"/>
                      <w:bCs/>
                      <w:sz w:val="32"/>
                      <w:szCs w:val="32"/>
                    </w:rPr>
                    <w:t xml:space="preserve"> ¼fudV </w:t>
                  </w:r>
                  <w:proofErr w:type="spellStart"/>
                  <w:r w:rsidR="00782E68">
                    <w:rPr>
                      <w:rFonts w:ascii="Kruti Dev 166" w:hAnsi="Kruti Dev 166"/>
                      <w:bCs/>
                      <w:sz w:val="32"/>
                      <w:szCs w:val="32"/>
                    </w:rPr>
                    <w:t>mlnk</w:t>
                  </w:r>
                  <w:proofErr w:type="spellEnd"/>
                  <w:r w:rsidR="00782E68">
                    <w:rPr>
                      <w:rFonts w:ascii="Kruti Dev 166" w:hAnsi="Kruti Dev 166"/>
                      <w:bCs/>
                      <w:sz w:val="32"/>
                      <w:szCs w:val="32"/>
                    </w:rPr>
                    <w:t xml:space="preserve"> &lt;kck½ </w:t>
                  </w:r>
                  <w:r w:rsidR="0089043D">
                    <w:rPr>
                      <w:rFonts w:ascii="Kruti Dev 166" w:hAnsi="Kruti Dev 166"/>
                      <w:bCs/>
                      <w:sz w:val="32"/>
                      <w:szCs w:val="32"/>
                    </w:rPr>
                    <w:t>]</w:t>
                  </w:r>
                  <w:r w:rsidR="00782E68">
                    <w:rPr>
                      <w:rFonts w:ascii="Kruti Dev 166" w:hAnsi="Kruti Dev 166"/>
                      <w:bCs/>
                      <w:sz w:val="32"/>
                      <w:szCs w:val="32"/>
                    </w:rPr>
                    <w:t xml:space="preserve">11 ds0oh0 </w:t>
                  </w:r>
                  <w:proofErr w:type="spellStart"/>
                  <w:r w:rsidR="00782E68">
                    <w:rPr>
                      <w:rFonts w:ascii="Kruti Dev 166" w:hAnsi="Kruti Dev 166"/>
                      <w:bCs/>
                      <w:sz w:val="32"/>
                      <w:szCs w:val="32"/>
                    </w:rPr>
                    <w:t>iks”kd</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udqM</w:t>
                  </w:r>
                  <w:proofErr w:type="spellEnd"/>
                  <w:r w:rsidR="00782E68">
                    <w:rPr>
                      <w:rFonts w:ascii="Kruti Dev 166" w:hAnsi="Kruti Dev 166"/>
                      <w:bCs/>
                      <w:sz w:val="32"/>
                      <w:szCs w:val="32"/>
                    </w:rPr>
                    <w:t xml:space="preserve"> ¼fudV </w:t>
                  </w:r>
                  <w:proofErr w:type="spellStart"/>
                  <w:r w:rsidR="00782E68">
                    <w:rPr>
                      <w:rFonts w:ascii="Kruti Dev 166" w:hAnsi="Kruti Dev 166"/>
                      <w:bCs/>
                      <w:sz w:val="32"/>
                      <w:szCs w:val="32"/>
                    </w:rPr>
                    <w:t>xzke</w:t>
                  </w:r>
                  <w:proofErr w:type="spellEnd"/>
                  <w:r w:rsidR="00782E68">
                    <w:rPr>
                      <w:rFonts w:ascii="Kruti Dev 166" w:hAnsi="Kruti Dev 166"/>
                      <w:bCs/>
                      <w:sz w:val="32"/>
                      <w:szCs w:val="32"/>
                    </w:rPr>
                    <w:t xml:space="preserve"> mukyh½]</w:t>
                  </w:r>
                  <w:r w:rsidR="00782E68" w:rsidRPr="00782E68">
                    <w:rPr>
                      <w:rFonts w:ascii="Kruti Dev 166" w:hAnsi="Kruti Dev 166"/>
                      <w:bCs/>
                      <w:sz w:val="32"/>
                      <w:szCs w:val="32"/>
                    </w:rPr>
                    <w:t xml:space="preserve"> </w:t>
                  </w:r>
                  <w:r w:rsidR="00782E68">
                    <w:rPr>
                      <w:rFonts w:ascii="Kruti Dev 166" w:hAnsi="Kruti Dev 166"/>
                      <w:bCs/>
                      <w:sz w:val="32"/>
                      <w:szCs w:val="32"/>
                    </w:rPr>
                    <w:t xml:space="preserve">11 ds0oh0 </w:t>
                  </w:r>
                  <w:proofErr w:type="spellStart"/>
                  <w:r w:rsidR="00782E68">
                    <w:rPr>
                      <w:rFonts w:ascii="Kruti Dev 166" w:hAnsi="Kruti Dev 166"/>
                      <w:bCs/>
                      <w:sz w:val="32"/>
                      <w:szCs w:val="32"/>
                    </w:rPr>
                    <w:t>iks”kd</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dqEgkjgsMk</w:t>
                  </w:r>
                  <w:proofErr w:type="spellEnd"/>
                  <w:r w:rsidR="00782E68">
                    <w:rPr>
                      <w:rFonts w:ascii="Kruti Dev 166" w:hAnsi="Kruti Dev 166"/>
                      <w:bCs/>
                      <w:sz w:val="32"/>
                      <w:szCs w:val="32"/>
                    </w:rPr>
                    <w:t xml:space="preserve"> ¼fudV </w:t>
                  </w:r>
                  <w:proofErr w:type="spellStart"/>
                  <w:r w:rsidR="00782E68">
                    <w:rPr>
                      <w:rFonts w:ascii="Kruti Dev 166" w:hAnsi="Kruti Dev 166"/>
                      <w:bCs/>
                      <w:sz w:val="32"/>
                      <w:szCs w:val="32"/>
                    </w:rPr>
                    <w:t>xzke</w:t>
                  </w:r>
                  <w:proofErr w:type="spellEnd"/>
                  <w:r w:rsidR="00782E68">
                    <w:rPr>
                      <w:rFonts w:ascii="Kruti Dev 166" w:hAnsi="Kruti Dev 166"/>
                      <w:bCs/>
                      <w:sz w:val="32"/>
                      <w:szCs w:val="32"/>
                    </w:rPr>
                    <w:t xml:space="preserve"> ddjkyk½ </w:t>
                  </w:r>
                  <w:proofErr w:type="spellStart"/>
                  <w:r w:rsidR="009A2A15">
                    <w:rPr>
                      <w:rFonts w:ascii="Kruti Dev 166" w:hAnsi="Kruti Dev 166"/>
                      <w:bCs/>
                      <w:sz w:val="32"/>
                      <w:szCs w:val="32"/>
                    </w:rPr>
                    <w:t>dks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f’k¶V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djus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dk;Z</w:t>
                  </w:r>
                  <w:r w:rsidR="0086799F">
                    <w:rPr>
                      <w:rFonts w:ascii="Kruti Dev 166" w:hAnsi="Kruti Dev 166"/>
                      <w:bCs/>
                      <w:sz w:val="32"/>
                      <w:szCs w:val="32"/>
                    </w:rPr>
                    <w:t>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82E68">
        <w:rPr>
          <w:b/>
          <w:w w:val="105"/>
          <w:sz w:val="37"/>
        </w:rPr>
        <w:t>79</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86799F" w:rsidRDefault="00CC7AD4" w:rsidP="007F76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5A6A83">
        <w:rPr>
          <w:sz w:val="20"/>
          <w:szCs w:val="20"/>
        </w:rPr>
        <w:t>E-tenders</w:t>
      </w:r>
      <w:r w:rsidRPr="005A6A83">
        <w:rPr>
          <w:spacing w:val="10"/>
          <w:sz w:val="20"/>
          <w:szCs w:val="20"/>
        </w:rPr>
        <w:t xml:space="preserve"> </w:t>
      </w:r>
      <w:r w:rsidRPr="005A6A83">
        <w:rPr>
          <w:sz w:val="20"/>
          <w:szCs w:val="20"/>
        </w:rPr>
        <w:t>are</w:t>
      </w:r>
      <w:r w:rsidRPr="005A6A83">
        <w:rPr>
          <w:spacing w:val="12"/>
          <w:sz w:val="20"/>
          <w:szCs w:val="20"/>
        </w:rPr>
        <w:t xml:space="preserve"> </w:t>
      </w:r>
      <w:r w:rsidRPr="005A6A83">
        <w:rPr>
          <w:sz w:val="20"/>
          <w:szCs w:val="20"/>
        </w:rPr>
        <w:t>invited</w:t>
      </w:r>
      <w:r w:rsidRPr="005A6A83">
        <w:rPr>
          <w:spacing w:val="8"/>
          <w:sz w:val="20"/>
          <w:szCs w:val="20"/>
        </w:rPr>
        <w:t xml:space="preserve"> </w:t>
      </w:r>
      <w:r w:rsidRPr="005A6A83">
        <w:rPr>
          <w:sz w:val="20"/>
          <w:szCs w:val="20"/>
        </w:rPr>
        <w:t>in</w:t>
      </w:r>
      <w:r w:rsidRPr="005A6A83">
        <w:rPr>
          <w:spacing w:val="10"/>
          <w:sz w:val="20"/>
          <w:szCs w:val="20"/>
        </w:rPr>
        <w:t xml:space="preserve"> </w:t>
      </w:r>
      <w:r w:rsidRPr="005A6A83">
        <w:rPr>
          <w:sz w:val="20"/>
          <w:szCs w:val="20"/>
        </w:rPr>
        <w:t>two</w:t>
      </w:r>
      <w:r w:rsidRPr="005A6A83">
        <w:rPr>
          <w:spacing w:val="10"/>
          <w:sz w:val="20"/>
          <w:szCs w:val="20"/>
        </w:rPr>
        <w:t xml:space="preserve"> </w:t>
      </w:r>
      <w:r w:rsidRPr="005A6A83">
        <w:rPr>
          <w:sz w:val="20"/>
          <w:szCs w:val="20"/>
        </w:rPr>
        <w:t>parts</w:t>
      </w:r>
      <w:r w:rsidRPr="005A6A83">
        <w:rPr>
          <w:spacing w:val="11"/>
          <w:sz w:val="20"/>
          <w:szCs w:val="20"/>
        </w:rPr>
        <w:t xml:space="preserve"> </w:t>
      </w:r>
      <w:r w:rsidRPr="005A6A83">
        <w:rPr>
          <w:sz w:val="20"/>
          <w:szCs w:val="20"/>
        </w:rPr>
        <w:t>(Part-I</w:t>
      </w:r>
      <w:r w:rsidRPr="005A6A83">
        <w:rPr>
          <w:spacing w:val="2"/>
          <w:sz w:val="20"/>
          <w:szCs w:val="20"/>
        </w:rPr>
        <w:t xml:space="preserve"> </w:t>
      </w:r>
      <w:r w:rsidRPr="005A6A83">
        <w:rPr>
          <w:sz w:val="20"/>
          <w:szCs w:val="20"/>
        </w:rPr>
        <w:t>Techno</w:t>
      </w:r>
      <w:r w:rsidRPr="005A6A83">
        <w:rPr>
          <w:spacing w:val="7"/>
          <w:sz w:val="20"/>
          <w:szCs w:val="20"/>
        </w:rPr>
        <w:t xml:space="preserve"> </w:t>
      </w:r>
      <w:r w:rsidRPr="005A6A83">
        <w:rPr>
          <w:sz w:val="20"/>
          <w:szCs w:val="20"/>
        </w:rPr>
        <w:t>Commercial</w:t>
      </w:r>
      <w:r w:rsidRPr="005A6A83">
        <w:rPr>
          <w:spacing w:val="12"/>
          <w:sz w:val="20"/>
          <w:szCs w:val="20"/>
        </w:rPr>
        <w:t xml:space="preserve"> </w:t>
      </w:r>
      <w:r w:rsidRPr="005A6A83">
        <w:rPr>
          <w:sz w:val="20"/>
          <w:szCs w:val="20"/>
        </w:rPr>
        <w:t>Bid</w:t>
      </w:r>
      <w:r w:rsidRPr="005A6A83">
        <w:rPr>
          <w:spacing w:val="10"/>
          <w:sz w:val="20"/>
          <w:szCs w:val="20"/>
        </w:rPr>
        <w:t xml:space="preserve"> </w:t>
      </w:r>
      <w:r w:rsidRPr="005A6A83">
        <w:rPr>
          <w:sz w:val="20"/>
          <w:szCs w:val="20"/>
        </w:rPr>
        <w:t>and</w:t>
      </w:r>
      <w:r w:rsidRPr="005A6A83">
        <w:rPr>
          <w:spacing w:val="11"/>
          <w:sz w:val="20"/>
          <w:szCs w:val="20"/>
        </w:rPr>
        <w:t xml:space="preserve"> </w:t>
      </w:r>
      <w:r w:rsidRPr="005A6A83">
        <w:rPr>
          <w:sz w:val="20"/>
          <w:szCs w:val="20"/>
        </w:rPr>
        <w:t>Part</w:t>
      </w:r>
      <w:r w:rsidRPr="005A6A83">
        <w:rPr>
          <w:spacing w:val="11"/>
          <w:sz w:val="20"/>
          <w:szCs w:val="20"/>
        </w:rPr>
        <w:t xml:space="preserve"> </w:t>
      </w:r>
      <w:r w:rsidRPr="005A6A83">
        <w:rPr>
          <w:sz w:val="20"/>
          <w:szCs w:val="20"/>
        </w:rPr>
        <w:t>II</w:t>
      </w:r>
      <w:r w:rsidRPr="005A6A83">
        <w:rPr>
          <w:spacing w:val="7"/>
          <w:sz w:val="20"/>
          <w:szCs w:val="20"/>
        </w:rPr>
        <w:t xml:space="preserve"> </w:t>
      </w:r>
      <w:proofErr w:type="spellStart"/>
      <w:r w:rsidRPr="005A6A83">
        <w:rPr>
          <w:sz w:val="20"/>
          <w:szCs w:val="20"/>
        </w:rPr>
        <w:t>PriceBid</w:t>
      </w:r>
      <w:proofErr w:type="spellEnd"/>
      <w:r w:rsidR="00C321F9" w:rsidRPr="005A6A83">
        <w:rPr>
          <w:rFonts w:ascii="Kruti Dev 166" w:hAnsi="Kruti Dev 166"/>
          <w:bCs/>
          <w:sz w:val="28"/>
          <w:szCs w:val="28"/>
        </w:rPr>
        <w:t xml:space="preserve"> </w:t>
      </w:r>
      <w:proofErr w:type="spellStart"/>
      <w:r w:rsidR="007F7626">
        <w:rPr>
          <w:rFonts w:ascii="Kruti Dev 166" w:hAnsi="Kruti Dev 166"/>
          <w:bCs/>
          <w:sz w:val="32"/>
          <w:szCs w:val="32"/>
        </w:rPr>
        <w:t>fo|qr</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forj.k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k.M&amp;udqM</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lgkjuiqj</w:t>
      </w:r>
      <w:proofErr w:type="spellEnd"/>
      <w:r w:rsidR="007F7626">
        <w:rPr>
          <w:rFonts w:ascii="Kruti Dev 166" w:hAnsi="Kruti Dev 166"/>
          <w:bCs/>
          <w:sz w:val="32"/>
          <w:szCs w:val="32"/>
        </w:rPr>
        <w:t xml:space="preserve"> ds </w:t>
      </w:r>
      <w:proofErr w:type="spellStart"/>
      <w:r w:rsidR="007F7626">
        <w:rPr>
          <w:rFonts w:ascii="Kruti Dev 166" w:hAnsi="Kruti Dev 166"/>
          <w:bCs/>
          <w:sz w:val="32"/>
          <w:szCs w:val="32"/>
        </w:rPr>
        <w:t>dk;Z</w:t>
      </w:r>
      <w:proofErr w:type="spellEnd"/>
      <w:r w:rsidR="007F7626">
        <w:rPr>
          <w:rFonts w:ascii="Kruti Dev 166" w:hAnsi="Kruti Dev 166"/>
          <w:bCs/>
          <w:sz w:val="32"/>
          <w:szCs w:val="32"/>
        </w:rPr>
        <w:t>{</w:t>
      </w:r>
      <w:proofErr w:type="spellStart"/>
      <w:r w:rsidR="007F7626">
        <w:rPr>
          <w:rFonts w:ascii="Kruti Dev 166" w:hAnsi="Kruti Dev 166"/>
          <w:bCs/>
          <w:sz w:val="32"/>
          <w:szCs w:val="32"/>
        </w:rPr>
        <w:t>ks</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esa</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vf</w:t>
      </w:r>
      <w:proofErr w:type="spellEnd"/>
      <w:r w:rsidR="007F7626">
        <w:rPr>
          <w:rFonts w:ascii="Kruti Dev 166" w:hAnsi="Kruti Dev 166"/>
          <w:bCs/>
          <w:sz w:val="32"/>
          <w:szCs w:val="32"/>
        </w:rPr>
        <w:t>/</w:t>
      </w:r>
      <w:proofErr w:type="spellStart"/>
      <w:r w:rsidR="007F7626">
        <w:rPr>
          <w:rFonts w:ascii="Kruti Dev 166" w:hAnsi="Kruti Dev 166"/>
          <w:bCs/>
          <w:sz w:val="32"/>
          <w:szCs w:val="32"/>
        </w:rPr>
        <w:t>k’kklh</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vfHk;Urk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izkUrh</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yksd</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fuekZ.k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foHkkx</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lgkjuiqj</w:t>
      </w:r>
      <w:proofErr w:type="spellEnd"/>
      <w:r w:rsidR="007F7626">
        <w:rPr>
          <w:rFonts w:ascii="Kruti Dev 166" w:hAnsi="Kruti Dev 166"/>
          <w:bCs/>
          <w:sz w:val="32"/>
          <w:szCs w:val="32"/>
        </w:rPr>
        <w:t xml:space="preserve"> ds }</w:t>
      </w:r>
      <w:proofErr w:type="spellStart"/>
      <w:r w:rsidR="007F7626">
        <w:rPr>
          <w:rFonts w:ascii="Kruti Dev 166" w:hAnsi="Kruti Dev 166"/>
          <w:bCs/>
          <w:sz w:val="32"/>
          <w:szCs w:val="32"/>
        </w:rPr>
        <w:t>kjk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iw.kZ</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tek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kstuk</w:t>
      </w:r>
      <w:proofErr w:type="spellEnd"/>
      <w:r w:rsidR="007F7626">
        <w:rPr>
          <w:rFonts w:ascii="Kruti Dev 166" w:hAnsi="Kruti Dev 166"/>
          <w:bCs/>
          <w:sz w:val="32"/>
          <w:szCs w:val="32"/>
        </w:rPr>
        <w:t xml:space="preserve"> ds </w:t>
      </w:r>
      <w:proofErr w:type="spellStart"/>
      <w:r w:rsidR="007F7626">
        <w:rPr>
          <w:rFonts w:ascii="Kruti Dev 166" w:hAnsi="Kruti Dev 166"/>
          <w:bCs/>
          <w:sz w:val="32"/>
          <w:szCs w:val="32"/>
        </w:rPr>
        <w:t>vUrxZr</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fnYyh</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euks</w:t>
      </w:r>
      <w:proofErr w:type="spellEnd"/>
      <w:r w:rsidR="007F7626">
        <w:rPr>
          <w:rFonts w:ascii="Kruti Dev 166" w:hAnsi="Kruti Dev 166"/>
          <w:bCs/>
          <w:sz w:val="32"/>
          <w:szCs w:val="32"/>
        </w:rPr>
        <w:t xml:space="preserve">=h </w:t>
      </w:r>
      <w:proofErr w:type="spellStart"/>
      <w:r w:rsidR="007F7626">
        <w:rPr>
          <w:rFonts w:ascii="Kruti Dev 166" w:hAnsi="Kruti Dev 166"/>
          <w:bCs/>
          <w:sz w:val="32"/>
          <w:szCs w:val="32"/>
        </w:rPr>
        <w:t>ekxZ</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ij</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vk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jgh</w:t>
      </w:r>
      <w:proofErr w:type="spellEnd"/>
      <w:r w:rsidR="007F7626">
        <w:rPr>
          <w:rFonts w:ascii="Kruti Dev 166" w:hAnsi="Kruti Dev 166"/>
          <w:bCs/>
          <w:sz w:val="32"/>
          <w:szCs w:val="32"/>
        </w:rPr>
        <w:t xml:space="preserve"> 11 ds0oh0 </w:t>
      </w:r>
      <w:proofErr w:type="spellStart"/>
      <w:r w:rsidR="007F7626">
        <w:rPr>
          <w:rFonts w:ascii="Kruti Dev 166" w:hAnsi="Kruti Dev 166"/>
          <w:bCs/>
          <w:sz w:val="32"/>
          <w:szCs w:val="32"/>
        </w:rPr>
        <w:t>fo|qr</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ykbZu</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dks</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f’k¶V</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fd;s</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tkus</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gsrq</w:t>
      </w:r>
      <w:proofErr w:type="spellEnd"/>
      <w:r w:rsidR="007F7626">
        <w:rPr>
          <w:rFonts w:ascii="Kruti Dev 166" w:hAnsi="Kruti Dev 166"/>
          <w:bCs/>
          <w:sz w:val="32"/>
          <w:szCs w:val="32"/>
        </w:rPr>
        <w:t xml:space="preserve"> 33@11 ds0oh0 </w:t>
      </w:r>
      <w:proofErr w:type="spellStart"/>
      <w:r w:rsidR="007F7626">
        <w:rPr>
          <w:rFonts w:ascii="Kruti Dev 166" w:hAnsi="Kruti Dev 166"/>
          <w:bCs/>
          <w:sz w:val="32"/>
          <w:szCs w:val="32"/>
        </w:rPr>
        <w:t>fo|qr</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midsUnz</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ekudem</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ij</w:t>
      </w:r>
      <w:proofErr w:type="spellEnd"/>
      <w:r w:rsidR="007F7626">
        <w:rPr>
          <w:rFonts w:ascii="Kruti Dev 166" w:hAnsi="Kruti Dev 166"/>
          <w:bCs/>
          <w:sz w:val="32"/>
          <w:szCs w:val="32"/>
        </w:rPr>
        <w:t xml:space="preserve"> 11 ds0oh0 </w:t>
      </w:r>
      <w:proofErr w:type="spellStart"/>
      <w:r w:rsidR="007F7626">
        <w:rPr>
          <w:rFonts w:ascii="Kruti Dev 166" w:hAnsi="Kruti Dev 166"/>
          <w:bCs/>
          <w:sz w:val="32"/>
          <w:szCs w:val="32"/>
        </w:rPr>
        <w:t>iks”kd</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udqM</w:t>
      </w:r>
      <w:proofErr w:type="spellEnd"/>
      <w:r w:rsidR="007F7626">
        <w:rPr>
          <w:rFonts w:ascii="Kruti Dev 166" w:hAnsi="Kruti Dev 166"/>
          <w:bCs/>
          <w:sz w:val="32"/>
          <w:szCs w:val="32"/>
        </w:rPr>
        <w:t xml:space="preserve"> ¼fudV </w:t>
      </w:r>
      <w:proofErr w:type="spellStart"/>
      <w:r w:rsidR="007F7626">
        <w:rPr>
          <w:rFonts w:ascii="Kruti Dev 166" w:hAnsi="Kruti Dev 166"/>
          <w:bCs/>
          <w:sz w:val="32"/>
          <w:szCs w:val="32"/>
        </w:rPr>
        <w:t>xzke</w:t>
      </w:r>
      <w:proofErr w:type="spellEnd"/>
      <w:r w:rsidR="007F7626">
        <w:rPr>
          <w:rFonts w:ascii="Kruti Dev 166" w:hAnsi="Kruti Dev 166"/>
          <w:bCs/>
          <w:sz w:val="32"/>
          <w:szCs w:val="32"/>
        </w:rPr>
        <w:t xml:space="preserve"> lCnyiqj½]</w:t>
      </w:r>
      <w:r w:rsidR="007F7626" w:rsidRPr="00782E68">
        <w:rPr>
          <w:rFonts w:ascii="Kruti Dev 166" w:hAnsi="Kruti Dev 166"/>
          <w:bCs/>
          <w:sz w:val="32"/>
          <w:szCs w:val="32"/>
        </w:rPr>
        <w:t xml:space="preserve"> </w:t>
      </w:r>
      <w:r w:rsidR="007F7626">
        <w:rPr>
          <w:rFonts w:ascii="Kruti Dev 166" w:hAnsi="Kruti Dev 166"/>
          <w:bCs/>
          <w:sz w:val="32"/>
          <w:szCs w:val="32"/>
        </w:rPr>
        <w:t xml:space="preserve">11 ds0oh0 </w:t>
      </w:r>
      <w:proofErr w:type="spellStart"/>
      <w:r w:rsidR="007F7626">
        <w:rPr>
          <w:rFonts w:ascii="Kruti Dev 166" w:hAnsi="Kruti Dev 166"/>
          <w:bCs/>
          <w:sz w:val="32"/>
          <w:szCs w:val="32"/>
        </w:rPr>
        <w:t>iks”kd</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ljlkok</w:t>
      </w:r>
      <w:proofErr w:type="spellEnd"/>
      <w:r w:rsidR="007F7626">
        <w:rPr>
          <w:rFonts w:ascii="Kruti Dev 166" w:hAnsi="Kruti Dev 166"/>
          <w:bCs/>
          <w:sz w:val="32"/>
          <w:szCs w:val="32"/>
        </w:rPr>
        <w:t xml:space="preserve"> ¼fudV </w:t>
      </w:r>
      <w:proofErr w:type="spellStart"/>
      <w:r w:rsidR="007F7626">
        <w:rPr>
          <w:rFonts w:ascii="Kruti Dev 166" w:hAnsi="Kruti Dev 166"/>
          <w:bCs/>
          <w:sz w:val="32"/>
          <w:szCs w:val="32"/>
        </w:rPr>
        <w:t>mlnk</w:t>
      </w:r>
      <w:proofErr w:type="spellEnd"/>
      <w:r w:rsidR="007F7626">
        <w:rPr>
          <w:rFonts w:ascii="Kruti Dev 166" w:hAnsi="Kruti Dev 166"/>
          <w:bCs/>
          <w:sz w:val="32"/>
          <w:szCs w:val="32"/>
        </w:rPr>
        <w:t xml:space="preserve"> &lt;kck½ ]11 ds0oh0 </w:t>
      </w:r>
      <w:proofErr w:type="spellStart"/>
      <w:r w:rsidR="007F7626">
        <w:rPr>
          <w:rFonts w:ascii="Kruti Dev 166" w:hAnsi="Kruti Dev 166"/>
          <w:bCs/>
          <w:sz w:val="32"/>
          <w:szCs w:val="32"/>
        </w:rPr>
        <w:t>iks”kd</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udqM</w:t>
      </w:r>
      <w:proofErr w:type="spellEnd"/>
      <w:r w:rsidR="007F7626">
        <w:rPr>
          <w:rFonts w:ascii="Kruti Dev 166" w:hAnsi="Kruti Dev 166"/>
          <w:bCs/>
          <w:sz w:val="32"/>
          <w:szCs w:val="32"/>
        </w:rPr>
        <w:t xml:space="preserve"> ¼fudV </w:t>
      </w:r>
      <w:proofErr w:type="spellStart"/>
      <w:r w:rsidR="007F7626">
        <w:rPr>
          <w:rFonts w:ascii="Kruti Dev 166" w:hAnsi="Kruti Dev 166"/>
          <w:bCs/>
          <w:sz w:val="32"/>
          <w:szCs w:val="32"/>
        </w:rPr>
        <w:t>xzke</w:t>
      </w:r>
      <w:proofErr w:type="spellEnd"/>
      <w:r w:rsidR="007F7626">
        <w:rPr>
          <w:rFonts w:ascii="Kruti Dev 166" w:hAnsi="Kruti Dev 166"/>
          <w:bCs/>
          <w:sz w:val="32"/>
          <w:szCs w:val="32"/>
        </w:rPr>
        <w:t xml:space="preserve"> mukyh½]</w:t>
      </w:r>
      <w:r w:rsidR="007F7626" w:rsidRPr="00782E68">
        <w:rPr>
          <w:rFonts w:ascii="Kruti Dev 166" w:hAnsi="Kruti Dev 166"/>
          <w:bCs/>
          <w:sz w:val="32"/>
          <w:szCs w:val="32"/>
        </w:rPr>
        <w:t xml:space="preserve"> </w:t>
      </w:r>
      <w:r w:rsidR="007F7626">
        <w:rPr>
          <w:rFonts w:ascii="Kruti Dev 166" w:hAnsi="Kruti Dev 166"/>
          <w:bCs/>
          <w:sz w:val="32"/>
          <w:szCs w:val="32"/>
        </w:rPr>
        <w:t xml:space="preserve">11 ds0oh0 </w:t>
      </w:r>
      <w:proofErr w:type="spellStart"/>
      <w:r w:rsidR="007F7626">
        <w:rPr>
          <w:rFonts w:ascii="Kruti Dev 166" w:hAnsi="Kruti Dev 166"/>
          <w:bCs/>
          <w:sz w:val="32"/>
          <w:szCs w:val="32"/>
        </w:rPr>
        <w:t>iks”kd</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dqEgkjgsMk</w:t>
      </w:r>
      <w:proofErr w:type="spellEnd"/>
      <w:r w:rsidR="007F7626">
        <w:rPr>
          <w:rFonts w:ascii="Kruti Dev 166" w:hAnsi="Kruti Dev 166"/>
          <w:bCs/>
          <w:sz w:val="32"/>
          <w:szCs w:val="32"/>
        </w:rPr>
        <w:t xml:space="preserve"> ¼fudV </w:t>
      </w:r>
      <w:proofErr w:type="spellStart"/>
      <w:r w:rsidR="007F7626">
        <w:rPr>
          <w:rFonts w:ascii="Kruti Dev 166" w:hAnsi="Kruti Dev 166"/>
          <w:bCs/>
          <w:sz w:val="32"/>
          <w:szCs w:val="32"/>
        </w:rPr>
        <w:t>xzke</w:t>
      </w:r>
      <w:proofErr w:type="spellEnd"/>
      <w:r w:rsidR="007F7626">
        <w:rPr>
          <w:rFonts w:ascii="Kruti Dev 166" w:hAnsi="Kruti Dev 166"/>
          <w:bCs/>
          <w:sz w:val="32"/>
          <w:szCs w:val="32"/>
        </w:rPr>
        <w:t xml:space="preserve"> ddjkyk½ </w:t>
      </w:r>
      <w:proofErr w:type="spellStart"/>
      <w:r w:rsidR="007F7626">
        <w:rPr>
          <w:rFonts w:ascii="Kruti Dev 166" w:hAnsi="Kruti Dev 166"/>
          <w:bCs/>
          <w:sz w:val="32"/>
          <w:szCs w:val="32"/>
        </w:rPr>
        <w:t>dks</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f’k¶V</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djus</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dk</w:t>
      </w:r>
      <w:proofErr w:type="spellEnd"/>
      <w:r w:rsidR="007F7626">
        <w:rPr>
          <w:rFonts w:ascii="Kruti Dev 166" w:hAnsi="Kruti Dev 166"/>
          <w:bCs/>
          <w:sz w:val="32"/>
          <w:szCs w:val="32"/>
        </w:rPr>
        <w:t xml:space="preserve"> </w:t>
      </w:r>
      <w:proofErr w:type="spellStart"/>
      <w:r w:rsidR="007F7626">
        <w:rPr>
          <w:rFonts w:ascii="Kruti Dev 166" w:hAnsi="Kruti Dev 166"/>
          <w:bCs/>
          <w:sz w:val="32"/>
          <w:szCs w:val="32"/>
        </w:rPr>
        <w:t>dk;ZA</w:t>
      </w:r>
      <w:proofErr w:type="spellEnd"/>
      <w:r w:rsidR="007F7626">
        <w:rPr>
          <w:rFonts w:ascii="Calibri"/>
          <w:b/>
          <w:i/>
          <w:sz w:val="26"/>
          <w:szCs w:val="26"/>
        </w:rPr>
        <w:t xml:space="preserve"> </w:t>
      </w:r>
      <w:r w:rsidRPr="005A6A83">
        <w:rPr>
          <w:sz w:val="20"/>
          <w:szCs w:val="20"/>
        </w:rPr>
        <w:t>of</w:t>
      </w:r>
      <w:r w:rsidRPr="005A6A83">
        <w:rPr>
          <w:spacing w:val="20"/>
          <w:sz w:val="20"/>
          <w:szCs w:val="20"/>
        </w:rPr>
        <w:t xml:space="preserve"> </w:t>
      </w:r>
      <w:r w:rsidRPr="005A6A83">
        <w:rPr>
          <w:sz w:val="20"/>
          <w:szCs w:val="20"/>
        </w:rPr>
        <w:t>(Pr</w:t>
      </w:r>
      <w:r w:rsidRPr="005A6A83">
        <w:rPr>
          <w:spacing w:val="-2"/>
          <w:sz w:val="20"/>
          <w:szCs w:val="20"/>
        </w:rPr>
        <w:t>o</w:t>
      </w:r>
      <w:r w:rsidRPr="005A6A83">
        <w:rPr>
          <w:sz w:val="20"/>
          <w:szCs w:val="20"/>
        </w:rPr>
        <w:t>je</w:t>
      </w:r>
      <w:r w:rsidRPr="005A6A83">
        <w:rPr>
          <w:spacing w:val="-2"/>
          <w:sz w:val="20"/>
          <w:szCs w:val="20"/>
        </w:rPr>
        <w:t>c</w:t>
      </w:r>
      <w:r w:rsidRPr="005A6A83">
        <w:rPr>
          <w:sz w:val="20"/>
          <w:szCs w:val="20"/>
        </w:rPr>
        <w:t>t</w:t>
      </w:r>
      <w:r w:rsidRPr="005A6A83">
        <w:rPr>
          <w:spacing w:val="20"/>
          <w:sz w:val="20"/>
          <w:szCs w:val="20"/>
        </w:rPr>
        <w:t xml:space="preserve"> </w:t>
      </w:r>
      <w:r w:rsidRPr="005A6A83">
        <w:rPr>
          <w:spacing w:val="-2"/>
          <w:sz w:val="20"/>
          <w:szCs w:val="20"/>
        </w:rPr>
        <w:t>De</w:t>
      </w:r>
      <w:r w:rsidRPr="005A6A83">
        <w:rPr>
          <w:sz w:val="20"/>
          <w:szCs w:val="20"/>
        </w:rPr>
        <w:t>sc</w:t>
      </w:r>
      <w:r w:rsidRPr="005A6A83">
        <w:rPr>
          <w:spacing w:val="-2"/>
          <w:sz w:val="20"/>
          <w:szCs w:val="20"/>
        </w:rPr>
        <w:t>r</w:t>
      </w:r>
      <w:r w:rsidRPr="005A6A83">
        <w:rPr>
          <w:sz w:val="20"/>
          <w:szCs w:val="20"/>
        </w:rPr>
        <w:t>i</w:t>
      </w:r>
      <w:r w:rsidRPr="005A6A83">
        <w:rPr>
          <w:spacing w:val="-3"/>
          <w:sz w:val="20"/>
          <w:szCs w:val="20"/>
        </w:rPr>
        <w:t>p</w:t>
      </w:r>
      <w:r w:rsidRPr="005A6A83">
        <w:rPr>
          <w:sz w:val="20"/>
          <w:szCs w:val="20"/>
        </w:rPr>
        <w:t>tion</w:t>
      </w:r>
      <w:r w:rsidRPr="005A6A83">
        <w:rPr>
          <w:spacing w:val="16"/>
          <w:sz w:val="20"/>
          <w:szCs w:val="20"/>
        </w:rPr>
        <w:t xml:space="preserve"> </w:t>
      </w:r>
      <w:r w:rsidRPr="005A6A83">
        <w:rPr>
          <w:spacing w:val="-2"/>
          <w:sz w:val="20"/>
          <w:szCs w:val="20"/>
        </w:rPr>
        <w:t>i</w:t>
      </w:r>
      <w:r w:rsidRPr="005A6A83">
        <w:rPr>
          <w:sz w:val="20"/>
          <w:szCs w:val="20"/>
        </w:rPr>
        <w:t>n brief)</w:t>
      </w:r>
      <w:r w:rsidRPr="005A6A83">
        <w:rPr>
          <w:spacing w:val="1"/>
          <w:sz w:val="20"/>
          <w:szCs w:val="20"/>
        </w:rPr>
        <w:t xml:space="preserve"> </w:t>
      </w:r>
      <w:r w:rsidRPr="005A6A83">
        <w:rPr>
          <w:sz w:val="20"/>
          <w:szCs w:val="20"/>
        </w:rPr>
        <w:t>in</w:t>
      </w:r>
      <w:r w:rsidRPr="005A6A83">
        <w:rPr>
          <w:spacing w:val="1"/>
          <w:sz w:val="20"/>
          <w:szCs w:val="20"/>
        </w:rPr>
        <w:t xml:space="preserve"> </w:t>
      </w:r>
      <w:r w:rsidRPr="005A6A83">
        <w:rPr>
          <w:sz w:val="20"/>
          <w:szCs w:val="20"/>
        </w:rPr>
        <w:t>PVVNL</w:t>
      </w:r>
      <w:r w:rsidRPr="005A6A83">
        <w:rPr>
          <w:spacing w:val="1"/>
          <w:sz w:val="20"/>
          <w:szCs w:val="20"/>
        </w:rPr>
        <w:t xml:space="preserve"> </w:t>
      </w:r>
      <w:proofErr w:type="spellStart"/>
      <w:r w:rsidRPr="005A6A83">
        <w:rPr>
          <w:sz w:val="20"/>
          <w:szCs w:val="20"/>
        </w:rPr>
        <w:t>Discoms</w:t>
      </w:r>
      <w:proofErr w:type="spellEnd"/>
      <w:r w:rsidRPr="005A6A83">
        <w:rPr>
          <w:sz w:val="20"/>
          <w:szCs w:val="20"/>
        </w:rPr>
        <w:t>.</w:t>
      </w:r>
      <w:r w:rsidRPr="005A6A83">
        <w:rPr>
          <w:spacing w:val="1"/>
          <w:sz w:val="20"/>
          <w:szCs w:val="20"/>
        </w:rPr>
        <w:t xml:space="preserve"> </w:t>
      </w:r>
      <w:r w:rsidRPr="005A6A83">
        <w:rPr>
          <w:sz w:val="20"/>
          <w:szCs w:val="20"/>
        </w:rPr>
        <w:t>Bid</w:t>
      </w:r>
      <w:r w:rsidRPr="005A6A83">
        <w:rPr>
          <w:spacing w:val="1"/>
          <w:sz w:val="20"/>
          <w:szCs w:val="20"/>
        </w:rPr>
        <w:t xml:space="preserve"> </w:t>
      </w:r>
      <w:r w:rsidRPr="005A6A83">
        <w:rPr>
          <w:sz w:val="20"/>
          <w:szCs w:val="20"/>
        </w:rPr>
        <w:t>document</w:t>
      </w:r>
      <w:r w:rsidRPr="005A6A83">
        <w:rPr>
          <w:spacing w:val="1"/>
          <w:sz w:val="20"/>
          <w:szCs w:val="20"/>
        </w:rPr>
        <w:t xml:space="preserve"> </w:t>
      </w:r>
      <w:r w:rsidRPr="005A6A83">
        <w:rPr>
          <w:sz w:val="20"/>
          <w:szCs w:val="20"/>
        </w:rPr>
        <w:t>(Tender</w:t>
      </w:r>
      <w:r w:rsidRPr="005A6A83">
        <w:rPr>
          <w:spacing w:val="1"/>
          <w:sz w:val="20"/>
          <w:szCs w:val="20"/>
        </w:rPr>
        <w:t xml:space="preserve"> </w:t>
      </w:r>
      <w:r w:rsidRPr="005A6A83">
        <w:rPr>
          <w:sz w:val="20"/>
          <w:szCs w:val="20"/>
        </w:rPr>
        <w:t>Specification)</w:t>
      </w:r>
      <w:r w:rsidRPr="005A6A83">
        <w:rPr>
          <w:spacing w:val="1"/>
          <w:sz w:val="20"/>
          <w:szCs w:val="20"/>
        </w:rPr>
        <w:t xml:space="preserve"> </w:t>
      </w:r>
      <w:r w:rsidRPr="005A6A83">
        <w:rPr>
          <w:sz w:val="20"/>
          <w:szCs w:val="20"/>
        </w:rPr>
        <w:t>is</w:t>
      </w:r>
      <w:r w:rsidRPr="005A6A83">
        <w:rPr>
          <w:spacing w:val="1"/>
          <w:sz w:val="20"/>
          <w:szCs w:val="20"/>
        </w:rPr>
        <w:t xml:space="preserve"> </w:t>
      </w:r>
      <w:r w:rsidRPr="005A6A83">
        <w:rPr>
          <w:sz w:val="20"/>
          <w:szCs w:val="20"/>
        </w:rPr>
        <w:t>available</w:t>
      </w:r>
      <w:r w:rsidRPr="005A6A83">
        <w:rPr>
          <w:spacing w:val="1"/>
          <w:sz w:val="20"/>
          <w:szCs w:val="20"/>
        </w:rPr>
        <w:t xml:space="preserve"> </w:t>
      </w:r>
      <w:r w:rsidRPr="005A6A83">
        <w:rPr>
          <w:sz w:val="20"/>
          <w:szCs w:val="20"/>
        </w:rPr>
        <w:t>online</w:t>
      </w:r>
      <w:r w:rsidRPr="005A6A83">
        <w:rPr>
          <w:spacing w:val="1"/>
          <w:sz w:val="20"/>
          <w:szCs w:val="20"/>
        </w:rPr>
        <w:t xml:space="preserve"> </w:t>
      </w:r>
      <w:r w:rsidRPr="005A6A83">
        <w:rPr>
          <w:sz w:val="20"/>
          <w:szCs w:val="20"/>
        </w:rPr>
        <w:t>on</w:t>
      </w:r>
      <w:r w:rsidRPr="005A6A83">
        <w:rPr>
          <w:spacing w:val="1"/>
          <w:sz w:val="20"/>
          <w:szCs w:val="20"/>
        </w:rPr>
        <w:t xml:space="preserve"> </w:t>
      </w:r>
      <w:r w:rsidRPr="005A6A83">
        <w:rPr>
          <w:sz w:val="20"/>
          <w:szCs w:val="20"/>
        </w:rPr>
        <w:t>https://etender.up.nic.in as</w:t>
      </w:r>
      <w:r w:rsidRPr="005A6A83">
        <w:rPr>
          <w:spacing w:val="-4"/>
          <w:sz w:val="20"/>
          <w:szCs w:val="20"/>
        </w:rPr>
        <w:t xml:space="preserve"> </w:t>
      </w:r>
      <w:r w:rsidRPr="005A6A83">
        <w:rPr>
          <w:sz w:val="20"/>
          <w:szCs w:val="20"/>
        </w:rPr>
        <w:t>per</w:t>
      </w:r>
      <w:r w:rsidRPr="005A6A83">
        <w:rPr>
          <w:spacing w:val="-1"/>
          <w:sz w:val="20"/>
          <w:szCs w:val="20"/>
        </w:rPr>
        <w:t xml:space="preserve"> </w:t>
      </w:r>
      <w:r w:rsidRPr="005A6A83">
        <w:rPr>
          <w:sz w:val="20"/>
          <w:szCs w:val="20"/>
        </w:rPr>
        <w:t>particulars</w:t>
      </w:r>
      <w:r w:rsidRPr="005A6A83">
        <w:rPr>
          <w:spacing w:val="-3"/>
          <w:sz w:val="20"/>
          <w:szCs w:val="20"/>
        </w:rPr>
        <w:t xml:space="preserve"> </w:t>
      </w:r>
      <w:r w:rsidRPr="005A6A83">
        <w:rPr>
          <w:sz w:val="20"/>
          <w:szCs w:val="20"/>
        </w:rPr>
        <w:t>indicated</w:t>
      </w:r>
      <w:r w:rsidRPr="005A6A83">
        <w:rPr>
          <w:spacing w:val="-2"/>
          <w:sz w:val="20"/>
          <w:szCs w:val="20"/>
        </w:rPr>
        <w:t xml:space="preserve"> </w:t>
      </w:r>
      <w:r w:rsidRPr="005A6A83">
        <w:rPr>
          <w:sz w:val="20"/>
          <w:szCs w:val="20"/>
        </w:rPr>
        <w:t>below.</w:t>
      </w:r>
      <w:r w:rsidRPr="005A6A83">
        <w:rPr>
          <w:spacing w:val="-7"/>
          <w:sz w:val="20"/>
          <w:szCs w:val="20"/>
        </w:rPr>
        <w:t xml:space="preserve"> </w:t>
      </w:r>
      <w:proofErr w:type="gramStart"/>
      <w:r w:rsidRPr="005A6A83">
        <w:rPr>
          <w:sz w:val="20"/>
          <w:szCs w:val="20"/>
        </w:rPr>
        <w:t>Any</w:t>
      </w:r>
      <w:r w:rsidRPr="005A6A83">
        <w:rPr>
          <w:spacing w:val="-1"/>
          <w:sz w:val="20"/>
          <w:szCs w:val="20"/>
        </w:rPr>
        <w:t xml:space="preserve"> </w:t>
      </w:r>
      <w:r w:rsidRPr="005A6A83">
        <w:rPr>
          <w:sz w:val="20"/>
          <w:szCs w:val="20"/>
        </w:rPr>
        <w:t>changes</w:t>
      </w:r>
      <w:r w:rsidRPr="005A6A83">
        <w:rPr>
          <w:spacing w:val="-2"/>
          <w:sz w:val="20"/>
          <w:szCs w:val="20"/>
        </w:rPr>
        <w:t xml:space="preserve"> </w:t>
      </w:r>
      <w:r w:rsidRPr="005A6A83">
        <w:rPr>
          <w:sz w:val="20"/>
          <w:szCs w:val="20"/>
        </w:rPr>
        <w:t>in</w:t>
      </w:r>
      <w:r w:rsidRPr="005A6A83">
        <w:rPr>
          <w:spacing w:val="-2"/>
          <w:sz w:val="20"/>
          <w:szCs w:val="20"/>
        </w:rPr>
        <w:t xml:space="preserve"> </w:t>
      </w:r>
      <w:r w:rsidRPr="005A6A83">
        <w:rPr>
          <w:sz w:val="20"/>
          <w:szCs w:val="20"/>
        </w:rPr>
        <w:t>the</w:t>
      </w:r>
      <w:r w:rsidRPr="005A6A83">
        <w:rPr>
          <w:spacing w:val="-2"/>
          <w:sz w:val="20"/>
          <w:szCs w:val="20"/>
        </w:rPr>
        <w:t xml:space="preserve"> </w:t>
      </w:r>
      <w:r w:rsidRPr="005A6A83">
        <w:rPr>
          <w:sz w:val="20"/>
          <w:szCs w:val="20"/>
        </w:rPr>
        <w:t>Bid</w:t>
      </w:r>
      <w:r w:rsidRPr="005A6A83">
        <w:rPr>
          <w:spacing w:val="-4"/>
          <w:sz w:val="20"/>
          <w:szCs w:val="20"/>
        </w:rPr>
        <w:t xml:space="preserve"> </w:t>
      </w:r>
      <w:r w:rsidRPr="005A6A83">
        <w:rPr>
          <w:sz w:val="20"/>
          <w:szCs w:val="20"/>
        </w:rPr>
        <w:t>Schedule,</w:t>
      </w:r>
      <w:r w:rsidRPr="005A6A83">
        <w:rPr>
          <w:spacing w:val="-4"/>
          <w:sz w:val="20"/>
          <w:szCs w:val="20"/>
        </w:rPr>
        <w:t xml:space="preserve"> </w:t>
      </w:r>
      <w:proofErr w:type="spellStart"/>
      <w:r w:rsidRPr="005A6A83">
        <w:rPr>
          <w:sz w:val="20"/>
          <w:szCs w:val="20"/>
        </w:rPr>
        <w:t>corrigendumetc</w:t>
      </w:r>
      <w:proofErr w:type="spellEnd"/>
      <w:r w:rsidRPr="005A6A83">
        <w:rPr>
          <w:sz w:val="20"/>
          <w:szCs w:val="20"/>
        </w:rPr>
        <w:t>.</w:t>
      </w:r>
      <w:proofErr w:type="gramEnd"/>
      <w:r w:rsidRPr="005A6A83">
        <w:rPr>
          <w:sz w:val="20"/>
          <w:szCs w:val="20"/>
        </w:rPr>
        <w:t xml:space="preserve"> </w:t>
      </w:r>
      <w:proofErr w:type="gramStart"/>
      <w:r w:rsidRPr="005A6A83">
        <w:rPr>
          <w:sz w:val="20"/>
          <w:szCs w:val="20"/>
        </w:rPr>
        <w:t>shall</w:t>
      </w:r>
      <w:proofErr w:type="gramEnd"/>
      <w:r w:rsidRPr="005A6A83">
        <w:rPr>
          <w:sz w:val="20"/>
          <w:szCs w:val="20"/>
        </w:rPr>
        <w:t xml:space="preserve"> also be notified via same website. Prospective bidders are therefore requested to regularly check</w:t>
      </w:r>
      <w:r w:rsidRPr="005A6A83">
        <w:rPr>
          <w:spacing w:val="-52"/>
          <w:sz w:val="20"/>
          <w:szCs w:val="20"/>
        </w:rPr>
        <w:t xml:space="preserve"> </w:t>
      </w:r>
      <w:r w:rsidRPr="005A6A83">
        <w:rPr>
          <w:sz w:val="20"/>
          <w:szCs w:val="20"/>
        </w:rPr>
        <w:t>the</w:t>
      </w:r>
      <w:r w:rsidRPr="005A6A83">
        <w:rPr>
          <w:spacing w:val="-1"/>
          <w:sz w:val="20"/>
          <w:szCs w:val="20"/>
        </w:rPr>
        <w:t xml:space="preserve"> </w:t>
      </w:r>
      <w:r w:rsidRPr="005A6A83">
        <w:rPr>
          <w:sz w:val="20"/>
          <w:szCs w:val="20"/>
        </w:rPr>
        <w:t>website for any</w:t>
      </w:r>
      <w:r w:rsidRPr="005A6A83">
        <w:rPr>
          <w:spacing w:val="-3"/>
          <w:sz w:val="20"/>
          <w:szCs w:val="20"/>
        </w:rPr>
        <w:t xml:space="preserve"> </w:t>
      </w:r>
      <w:r w:rsidRPr="005A6A83">
        <w:rPr>
          <w:sz w:val="20"/>
          <w:szCs w:val="20"/>
        </w:rPr>
        <w:t>updates.</w:t>
      </w:r>
    </w:p>
    <w:p w:rsidR="00CC7AD4" w:rsidRDefault="001853F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782E68" w:rsidP="00AD264C">
                        <w:pPr>
                          <w:pStyle w:val="TableParagraph"/>
                          <w:ind w:left="976"/>
                          <w:jc w:val="left"/>
                        </w:pPr>
                        <w:r>
                          <w:rPr>
                            <w:rFonts w:ascii="Arial" w:hAnsi="Arial" w:cs="Arial"/>
                            <w:sz w:val="28"/>
                            <w:szCs w:val="28"/>
                          </w:rPr>
                          <w:t>1704</w:t>
                        </w:r>
                        <w:r w:rsidR="00176DBE">
                          <w:rPr>
                            <w:rFonts w:ascii="Arial" w:hAnsi="Arial" w:cs="Arial"/>
                            <w:sz w:val="28"/>
                            <w:szCs w:val="28"/>
                          </w:rPr>
                          <w:t xml:space="preserve">/Dt. </w:t>
                        </w:r>
                        <w:r>
                          <w:rPr>
                            <w:rFonts w:ascii="Arial" w:hAnsi="Arial" w:cs="Arial"/>
                            <w:sz w:val="28"/>
                            <w:szCs w:val="28"/>
                          </w:rPr>
                          <w:t>08-08</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82E68">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82E68">
                          <w:rPr>
                            <w:b/>
                            <w:color w:val="FF0000"/>
                            <w:spacing w:val="-1"/>
                            <w:sz w:val="18"/>
                          </w:rPr>
                          <w:t>5500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82E68">
                          <w:rPr>
                            <w:b/>
                            <w:color w:val="FF0000"/>
                            <w:sz w:val="18"/>
                          </w:rPr>
                          <w:t>Five</w:t>
                        </w:r>
                        <w:r w:rsidR="00C21ACC">
                          <w:rPr>
                            <w:b/>
                            <w:color w:val="FF0000"/>
                            <w:sz w:val="18"/>
                          </w:rPr>
                          <w:t xml:space="preserve"> </w:t>
                        </w:r>
                        <w:r>
                          <w:rPr>
                            <w:b/>
                            <w:color w:val="FF0000"/>
                            <w:sz w:val="18"/>
                          </w:rPr>
                          <w:t>Thousand</w:t>
                        </w:r>
                        <w:r w:rsidR="00782E68">
                          <w:rPr>
                            <w:b/>
                            <w:color w:val="FF0000"/>
                            <w:sz w:val="18"/>
                          </w:rPr>
                          <w:t xml:space="preserve"> Five</w:t>
                        </w:r>
                        <w:r w:rsidR="009A2A15">
                          <w:rPr>
                            <w:b/>
                            <w:color w:val="FF0000"/>
                            <w:sz w:val="18"/>
                          </w:rPr>
                          <w:t xml:space="preserve"> </w:t>
                        </w:r>
                        <w:proofErr w:type="spellStart"/>
                        <w:r w:rsidR="009A2A15">
                          <w:rPr>
                            <w:b/>
                            <w:color w:val="FF0000"/>
                            <w:sz w:val="18"/>
                          </w:rPr>
                          <w:t>Hundrad</w:t>
                        </w:r>
                        <w:proofErr w:type="spellEnd"/>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F7626">
                        <w:pPr>
                          <w:pStyle w:val="TableParagraph"/>
                          <w:ind w:left="1388" w:right="1390"/>
                        </w:pPr>
                        <w:r>
                          <w:rPr>
                            <w:color w:val="FF0000"/>
                          </w:rPr>
                          <w:t>14</w:t>
                        </w:r>
                        <w:r w:rsidR="00782E68">
                          <w:rPr>
                            <w:color w:val="FF0000"/>
                          </w:rPr>
                          <w:t>-08</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82E68">
                        <w:pPr>
                          <w:pStyle w:val="TableParagraph"/>
                          <w:ind w:left="1386" w:right="1390"/>
                        </w:pPr>
                        <w:r>
                          <w:rPr>
                            <w:color w:val="FF0000"/>
                          </w:rPr>
                          <w:t>24-08</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F7626">
                        <w:pPr>
                          <w:pStyle w:val="TableParagraph"/>
                          <w:ind w:left="1389" w:right="1390"/>
                        </w:pPr>
                        <w:r>
                          <w:rPr>
                            <w:color w:val="FF0000"/>
                          </w:rPr>
                          <w:t>14</w:t>
                        </w:r>
                        <w:r w:rsidR="00782E68">
                          <w:rPr>
                            <w:color w:val="FF0000"/>
                          </w:rPr>
                          <w:t>-08</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782E68" w:rsidP="00263B0C">
                        <w:pPr>
                          <w:pStyle w:val="TableParagraph"/>
                          <w:ind w:left="1386" w:right="1390"/>
                        </w:pPr>
                        <w:r>
                          <w:rPr>
                            <w:color w:val="FF0000"/>
                          </w:rPr>
                          <w:t>24</w:t>
                        </w:r>
                        <w:r w:rsidR="00AD264C">
                          <w:rPr>
                            <w:color w:val="FF0000"/>
                          </w:rPr>
                          <w:t>-</w:t>
                        </w:r>
                        <w:r>
                          <w:rPr>
                            <w:color w:val="FF0000"/>
                          </w:rPr>
                          <w:t>08</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82E68" w:rsidP="00263B0C">
                        <w:pPr>
                          <w:pStyle w:val="TableParagraph"/>
                          <w:ind w:left="1386" w:right="1390"/>
                        </w:pPr>
                        <w:r>
                          <w:rPr>
                            <w:color w:val="FF0000"/>
                          </w:rPr>
                          <w:t>24-08</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5A6A83">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82E68">
        <w:rPr>
          <w:b/>
          <w:w w:val="105"/>
          <w:sz w:val="37"/>
        </w:rPr>
        <w:t>79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82E68">
        <w:rPr>
          <w:sz w:val="28"/>
          <w:szCs w:val="28"/>
        </w:rPr>
        <w:t>24-08</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853F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853F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853F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853F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3F4" w:rsidRDefault="001853F4">
      <w:r>
        <w:separator/>
      </w:r>
    </w:p>
  </w:endnote>
  <w:endnote w:type="continuationSeparator" w:id="0">
    <w:p w:rsidR="001853F4" w:rsidRDefault="0018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3F4" w:rsidRDefault="001853F4">
      <w:r>
        <w:separator/>
      </w:r>
    </w:p>
  </w:footnote>
  <w:footnote w:type="continuationSeparator" w:id="0">
    <w:p w:rsidR="001853F4" w:rsidRDefault="001853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1777C"/>
    <w:rsid w:val="00143F84"/>
    <w:rsid w:val="00176DBE"/>
    <w:rsid w:val="0017702B"/>
    <w:rsid w:val="001809FC"/>
    <w:rsid w:val="001853F4"/>
    <w:rsid w:val="00193D4D"/>
    <w:rsid w:val="001C5EB9"/>
    <w:rsid w:val="00213157"/>
    <w:rsid w:val="00222AAE"/>
    <w:rsid w:val="00264E00"/>
    <w:rsid w:val="002C4B2A"/>
    <w:rsid w:val="002D6638"/>
    <w:rsid w:val="0030637D"/>
    <w:rsid w:val="00345F42"/>
    <w:rsid w:val="00375DBA"/>
    <w:rsid w:val="003D1673"/>
    <w:rsid w:val="003D20C3"/>
    <w:rsid w:val="00430E1C"/>
    <w:rsid w:val="004368C7"/>
    <w:rsid w:val="004837CB"/>
    <w:rsid w:val="00565D7B"/>
    <w:rsid w:val="005A4B65"/>
    <w:rsid w:val="005A5F3D"/>
    <w:rsid w:val="005A6A83"/>
    <w:rsid w:val="005D5D7C"/>
    <w:rsid w:val="006043D8"/>
    <w:rsid w:val="00667E87"/>
    <w:rsid w:val="006E16B4"/>
    <w:rsid w:val="00716C5C"/>
    <w:rsid w:val="00736697"/>
    <w:rsid w:val="0075437B"/>
    <w:rsid w:val="00772447"/>
    <w:rsid w:val="00782E68"/>
    <w:rsid w:val="007B5A6C"/>
    <w:rsid w:val="007F7626"/>
    <w:rsid w:val="00831C9C"/>
    <w:rsid w:val="00865B09"/>
    <w:rsid w:val="0086799F"/>
    <w:rsid w:val="0089043D"/>
    <w:rsid w:val="008A0B4D"/>
    <w:rsid w:val="008B7EC9"/>
    <w:rsid w:val="008E2C28"/>
    <w:rsid w:val="0092052D"/>
    <w:rsid w:val="00992BC1"/>
    <w:rsid w:val="009A2A15"/>
    <w:rsid w:val="009D207A"/>
    <w:rsid w:val="00AA07ED"/>
    <w:rsid w:val="00AA7C0A"/>
    <w:rsid w:val="00AD264C"/>
    <w:rsid w:val="00AD57F3"/>
    <w:rsid w:val="00AF6BA1"/>
    <w:rsid w:val="00B015C8"/>
    <w:rsid w:val="00B052F5"/>
    <w:rsid w:val="00B42E32"/>
    <w:rsid w:val="00B56B93"/>
    <w:rsid w:val="00B70B2D"/>
    <w:rsid w:val="00BA53B5"/>
    <w:rsid w:val="00C1625B"/>
    <w:rsid w:val="00C21ACC"/>
    <w:rsid w:val="00C321F9"/>
    <w:rsid w:val="00C573AC"/>
    <w:rsid w:val="00C62367"/>
    <w:rsid w:val="00C8572B"/>
    <w:rsid w:val="00CA2E95"/>
    <w:rsid w:val="00CB0C1E"/>
    <w:rsid w:val="00CC7AD4"/>
    <w:rsid w:val="00CD3B7B"/>
    <w:rsid w:val="00CD3C80"/>
    <w:rsid w:val="00D50855"/>
    <w:rsid w:val="00D554FB"/>
    <w:rsid w:val="00D55B92"/>
    <w:rsid w:val="00D910EB"/>
    <w:rsid w:val="00DE5995"/>
    <w:rsid w:val="00DF5421"/>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21</Pages>
  <Words>11918</Words>
  <Characters>67939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54</cp:revision>
  <cp:lastPrinted>2023-08-11T11:15:00Z</cp:lastPrinted>
  <dcterms:created xsi:type="dcterms:W3CDTF">2022-10-13T07:28:00Z</dcterms:created>
  <dcterms:modified xsi:type="dcterms:W3CDTF">2023-08-12T06:10:00Z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